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horzAnchor="margin" w:tblpX="-287" w:tblpY="-390"/>
        <w:tblW w:w="102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2"/>
        <w:gridCol w:w="6237"/>
        <w:gridCol w:w="1984"/>
      </w:tblGrid>
      <w:tr w:rsidR="005056A4" w:rsidRPr="005056A4" w:rsidTr="005056A4">
        <w:trPr>
          <w:trHeight w:val="3244"/>
        </w:trPr>
        <w:tc>
          <w:tcPr>
            <w:tcW w:w="1982" w:type="dxa"/>
            <w:tcBorders>
              <w:top w:val="single" w:sz="6" w:space="0" w:color="B9B9B9"/>
              <w:left w:val="single" w:sz="2" w:space="0" w:color="E7E7E7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6A4" w:rsidRPr="005056A4" w:rsidRDefault="005056A4" w:rsidP="005056A4">
            <w:pPr>
              <w:widowControl w:val="0"/>
              <w:suppressAutoHyphens w:val="0"/>
              <w:spacing w:before="9" w:line="240" w:lineRule="auto"/>
              <w:rPr>
                <w:rFonts w:cs="Arial Unicode MS"/>
                <w:color w:val="000000"/>
                <w:sz w:val="9"/>
                <w:szCs w:val="9"/>
                <w:u w:color="000000"/>
              </w:rPr>
            </w:pPr>
            <w:r w:rsidRPr="005056A4">
              <w:rPr>
                <w:rFonts w:cs="Arial Unicode MS"/>
                <w:noProof/>
                <w:color w:val="000000"/>
                <w:u w:color="000000"/>
              </w:rPr>
              <w:drawing>
                <wp:anchor distT="0" distB="0" distL="114300" distR="114300" simplePos="0" relativeHeight="251659264" behindDoc="0" locked="0" layoutInCell="1" allowOverlap="1" wp14:anchorId="0CEFACFE" wp14:editId="61CC570D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112200</wp:posOffset>
                  </wp:positionV>
                  <wp:extent cx="914400" cy="1318260"/>
                  <wp:effectExtent l="0" t="0" r="0" b="0"/>
                  <wp:wrapThrough wrapText="bothSides">
                    <wp:wrapPolygon edited="0">
                      <wp:start x="0" y="0"/>
                      <wp:lineTo x="0" y="21225"/>
                      <wp:lineTo x="21150" y="21225"/>
                      <wp:lineTo x="21150" y="0"/>
                      <wp:lineTo x="0" y="0"/>
                    </wp:wrapPolygon>
                  </wp:wrapThrough>
                  <wp:docPr id="1" name="officeArt object" descr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1.jpeg" descr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182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5056A4" w:rsidRPr="005056A4" w:rsidRDefault="005056A4" w:rsidP="005056A4">
            <w:pPr>
              <w:widowControl w:val="0"/>
              <w:suppressAutoHyphens w:val="0"/>
              <w:spacing w:line="240" w:lineRule="auto"/>
              <w:ind w:left="228"/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237" w:type="dxa"/>
            <w:tcBorders>
              <w:top w:val="nil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80" w:type="dxa"/>
              <w:left w:w="783" w:type="dxa"/>
              <w:bottom w:w="80" w:type="dxa"/>
              <w:right w:w="1202" w:type="dxa"/>
            </w:tcMar>
          </w:tcPr>
          <w:p w:rsidR="005056A4" w:rsidRPr="005056A4" w:rsidRDefault="005056A4" w:rsidP="005056A4">
            <w:pPr>
              <w:widowControl w:val="0"/>
              <w:tabs>
                <w:tab w:val="left" w:pos="-69"/>
                <w:tab w:val="left" w:pos="5034"/>
              </w:tabs>
              <w:suppressAutoHyphens w:val="0"/>
              <w:spacing w:before="126" w:line="276" w:lineRule="auto"/>
              <w:ind w:left="-352" w:right="-1104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color="000000"/>
              </w:rPr>
            </w:pPr>
            <w:r w:rsidRPr="005056A4"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color="000000"/>
              </w:rPr>
              <w:t xml:space="preserve">  CONVITTO NAZIONALE “A. NIFO”</w:t>
            </w:r>
          </w:p>
          <w:p w:rsidR="005056A4" w:rsidRPr="005056A4" w:rsidRDefault="005056A4" w:rsidP="005056A4">
            <w:pPr>
              <w:widowControl w:val="0"/>
              <w:tabs>
                <w:tab w:val="left" w:pos="5034"/>
              </w:tabs>
              <w:suppressAutoHyphens w:val="0"/>
              <w:spacing w:line="276" w:lineRule="auto"/>
              <w:ind w:right="-1104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505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  <w:t xml:space="preserve">                      Scuola Primaria</w:t>
            </w:r>
          </w:p>
          <w:p w:rsidR="005056A4" w:rsidRPr="005056A4" w:rsidRDefault="005056A4" w:rsidP="005056A4">
            <w:pPr>
              <w:widowControl w:val="0"/>
              <w:tabs>
                <w:tab w:val="left" w:pos="5034"/>
              </w:tabs>
              <w:suppressAutoHyphens w:val="0"/>
              <w:spacing w:line="276" w:lineRule="auto"/>
              <w:ind w:right="-1104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505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  <w:t xml:space="preserve">          Scuola Secondaria di I° grado</w:t>
            </w:r>
          </w:p>
          <w:p w:rsidR="005056A4" w:rsidRPr="005056A4" w:rsidRDefault="005056A4" w:rsidP="005056A4">
            <w:pPr>
              <w:widowControl w:val="0"/>
              <w:tabs>
                <w:tab w:val="left" w:pos="5034"/>
              </w:tabs>
              <w:suppressAutoHyphens w:val="0"/>
              <w:spacing w:line="276" w:lineRule="auto"/>
              <w:ind w:right="-1104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505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  <w:t xml:space="preserve">                        Liceo</w:t>
            </w:r>
            <w:r w:rsidRPr="005056A4">
              <w:rPr>
                <w:rFonts w:ascii="Arial" w:hAnsi="Arial" w:cs="Arial"/>
                <w:b/>
                <w:bCs/>
                <w:color w:val="000000"/>
                <w:spacing w:val="-9"/>
                <w:sz w:val="24"/>
                <w:szCs w:val="24"/>
                <w:u w:color="000000"/>
              </w:rPr>
              <w:t xml:space="preserve"> </w:t>
            </w:r>
            <w:r w:rsidRPr="00505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  <w:t>Musicale</w:t>
            </w:r>
          </w:p>
          <w:p w:rsidR="005056A4" w:rsidRPr="005056A4" w:rsidRDefault="005056A4" w:rsidP="005056A4">
            <w:pPr>
              <w:widowControl w:val="0"/>
              <w:tabs>
                <w:tab w:val="left" w:pos="3895"/>
                <w:tab w:val="left" w:pos="5034"/>
              </w:tabs>
              <w:suppressAutoHyphens w:val="0"/>
              <w:spacing w:line="276" w:lineRule="auto"/>
              <w:ind w:right="-1104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5056A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color="000000"/>
              </w:rPr>
              <w:t xml:space="preserve">   </w:t>
            </w:r>
            <w:r w:rsidRPr="005056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color="000000"/>
              </w:rPr>
              <w:t xml:space="preserve">     </w:t>
            </w:r>
            <w:r w:rsidRPr="005056A4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  <w:u w:color="000000"/>
              </w:rPr>
              <w:t>Piazzetta</w:t>
            </w:r>
            <w:r w:rsidRPr="005056A4">
              <w:rPr>
                <w:rFonts w:ascii="Arial" w:hAnsi="Arial" w:cs="Arial"/>
                <w:b/>
                <w:bCs/>
                <w:color w:val="000000"/>
                <w:spacing w:val="-15"/>
                <w:sz w:val="24"/>
                <w:szCs w:val="24"/>
                <w:u w:color="000000"/>
              </w:rPr>
              <w:t xml:space="preserve"> </w:t>
            </w:r>
            <w:r w:rsidRPr="00505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  <w:t xml:space="preserve">A. Nifo, 1 - </w:t>
            </w:r>
            <w:r w:rsidRPr="005056A4">
              <w:rPr>
                <w:rFonts w:ascii="Segoe UI Symbol" w:eastAsia="MS UI Gothic" w:hAnsi="Segoe UI Symbol" w:cs="Segoe UI Symbol"/>
                <w:color w:val="0000FF"/>
                <w:sz w:val="24"/>
                <w:szCs w:val="24"/>
                <w:u w:color="0000FF"/>
              </w:rPr>
              <w:t>☎</w:t>
            </w:r>
            <w:r w:rsidRPr="00505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  <w:t>0823/938342</w:t>
            </w:r>
            <w:r w:rsidRPr="005056A4"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  <w:u w:color="000000"/>
              </w:rPr>
              <w:t xml:space="preserve"> </w:t>
            </w:r>
          </w:p>
          <w:p w:rsidR="005056A4" w:rsidRPr="005056A4" w:rsidRDefault="005056A4" w:rsidP="005056A4">
            <w:pPr>
              <w:widowControl w:val="0"/>
              <w:tabs>
                <w:tab w:val="left" w:pos="5034"/>
              </w:tabs>
              <w:suppressAutoHyphens w:val="0"/>
              <w:spacing w:line="276" w:lineRule="auto"/>
              <w:ind w:left="-69" w:right="-1104" w:firstLine="6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5056A4">
              <w:rPr>
                <w:rFonts w:ascii="Segoe UI Symbol" w:eastAsia="MS Gothic" w:hAnsi="Segoe UI Symbol" w:cs="Segoe UI Symbol"/>
                <w:color w:val="0000FF"/>
                <w:sz w:val="24"/>
                <w:szCs w:val="24"/>
                <w:u w:color="0000FF"/>
              </w:rPr>
              <w:t>✉</w:t>
            </w:r>
            <w:r w:rsidRPr="005056A4">
              <w:rPr>
                <w:rFonts w:ascii="Arial" w:eastAsia="MS Gothic" w:hAnsi="Arial" w:cs="Arial"/>
                <w:color w:val="0000FF"/>
                <w:sz w:val="24"/>
                <w:szCs w:val="24"/>
                <w:u w:color="0000FF"/>
              </w:rPr>
              <w:t xml:space="preserve"> </w:t>
            </w:r>
            <w:hyperlink r:id="rId8" w:history="1">
              <w:r w:rsidRPr="005056A4">
                <w:rPr>
                  <w:rFonts w:ascii="Arial" w:hAnsi="Arial" w:cs="Arial"/>
                  <w:b/>
                  <w:bCs/>
                  <w:color w:val="0000FF"/>
                  <w:sz w:val="24"/>
                  <w:szCs w:val="24"/>
                  <w:u w:val="thick" w:color="0000FF"/>
                </w:rPr>
                <w:t>cevc020002@istruzione.it</w:t>
              </w:r>
              <w:r w:rsidRPr="005056A4">
                <w:rPr>
                  <w:rFonts w:ascii="Arial" w:hAnsi="Arial" w:cs="Arial"/>
                  <w:b/>
                  <w:bCs/>
                  <w:color w:val="0000FF"/>
                  <w:sz w:val="24"/>
                  <w:szCs w:val="24"/>
                  <w:u w:color="0000FF"/>
                </w:rPr>
                <w:t xml:space="preserve"> </w:t>
              </w:r>
            </w:hyperlink>
            <w:r w:rsidRPr="00505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  <w:t xml:space="preserve">   </w:t>
            </w:r>
            <w:hyperlink r:id="rId9" w:history="1">
              <w:r w:rsidRPr="005056A4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  <w:u w:color="000000"/>
                </w:rPr>
                <w:t>cevc020002@pec.istruzione.it</w:t>
              </w:r>
            </w:hyperlink>
            <w:r w:rsidRPr="005056A4">
              <w:rPr>
                <w:rFonts w:ascii="Arial" w:hAnsi="Arial" w:cs="Arial"/>
                <w:b/>
                <w:bCs/>
                <w:color w:val="000000"/>
                <w:spacing w:val="-64"/>
                <w:sz w:val="24"/>
                <w:szCs w:val="24"/>
                <w:u w:color="000000"/>
              </w:rPr>
              <w:t xml:space="preserve"> </w:t>
            </w:r>
            <w:r w:rsidRPr="00505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5056A4" w:rsidRPr="005056A4" w:rsidRDefault="005056A4" w:rsidP="005056A4">
            <w:pPr>
              <w:widowControl w:val="0"/>
              <w:tabs>
                <w:tab w:val="left" w:pos="5034"/>
              </w:tabs>
              <w:suppressAutoHyphens w:val="0"/>
              <w:spacing w:line="276" w:lineRule="auto"/>
              <w:ind w:left="-69" w:right="-1104" w:firstLine="69"/>
              <w:jc w:val="center"/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05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  <w:t>sito</w:t>
            </w:r>
            <w:r w:rsidRPr="005056A4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  <w:u w:color="000000"/>
              </w:rPr>
              <w:t xml:space="preserve"> </w:t>
            </w:r>
            <w:r w:rsidRPr="00505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  <w:t>web:</w:t>
            </w:r>
            <w:r w:rsidRPr="005056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056A4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fldChar w:fldCharType="begin"/>
            </w:r>
            <w:r w:rsidRPr="005056A4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instrText xml:space="preserve"> HYPERLINK "http://www.convittonifo.edu.it</w:instrText>
            </w:r>
          </w:p>
          <w:p w:rsidR="005056A4" w:rsidRPr="005056A4" w:rsidRDefault="005056A4" w:rsidP="005056A4">
            <w:pPr>
              <w:widowControl w:val="0"/>
              <w:tabs>
                <w:tab w:val="left" w:pos="5034"/>
              </w:tabs>
              <w:suppressAutoHyphens w:val="0"/>
              <w:spacing w:line="276" w:lineRule="auto"/>
              <w:ind w:left="-69" w:right="-1104" w:firstLine="69"/>
              <w:jc w:val="center"/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056A4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instrText xml:space="preserve">                       C.</w:instrText>
            </w:r>
            <w:r w:rsidRPr="005056A4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instrText xml:space="preserve"> </w:instrText>
            </w:r>
            <w:r w:rsidRPr="005056A4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instrText xml:space="preserve">" </w:instrText>
            </w:r>
            <w:r w:rsidRPr="005056A4">
              <w:rPr>
                <w:rFonts w:ascii="Arial" w:eastAsia="Calibri" w:hAnsi="Arial" w:cs="Arial"/>
                <w:b/>
                <w:bCs/>
                <w:color w:val="000000"/>
                <w:spacing w:val="-1"/>
                <w:sz w:val="24"/>
                <w:szCs w:val="24"/>
                <w:bdr w:val="none" w:sz="0" w:space="0" w:color="auto"/>
                <w:lang w:eastAsia="en-US"/>
              </w:rPr>
              <w:fldChar w:fldCharType="separate"/>
            </w:r>
            <w:r w:rsidRPr="005056A4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www.convittonifo.edu.it</w:t>
            </w:r>
            <w:bookmarkStart w:id="0" w:name="_Hlt148518864"/>
            <w:bookmarkStart w:id="1" w:name="_Hlt148518865"/>
            <w:bookmarkEnd w:id="0"/>
            <w:bookmarkEnd w:id="1"/>
          </w:p>
          <w:p w:rsidR="005056A4" w:rsidRPr="005056A4" w:rsidRDefault="005056A4" w:rsidP="005056A4">
            <w:pPr>
              <w:widowControl w:val="0"/>
              <w:tabs>
                <w:tab w:val="left" w:pos="5034"/>
              </w:tabs>
              <w:suppressAutoHyphens w:val="0"/>
              <w:spacing w:line="276" w:lineRule="auto"/>
              <w:ind w:left="-69" w:right="-1104" w:firstLine="6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5056A4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                      C.</w:t>
            </w:r>
            <w:r w:rsidRPr="005056A4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5056A4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fldChar w:fldCharType="end"/>
            </w:r>
            <w:r w:rsidRPr="005056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F.</w:t>
            </w:r>
            <w:r w:rsidRPr="00505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  <w:t xml:space="preserve"> 83000520615</w:t>
            </w:r>
          </w:p>
          <w:p w:rsidR="005056A4" w:rsidRPr="005056A4" w:rsidRDefault="005056A4" w:rsidP="005056A4">
            <w:pPr>
              <w:widowControl w:val="0"/>
              <w:tabs>
                <w:tab w:val="left" w:pos="2945"/>
                <w:tab w:val="left" w:pos="5034"/>
              </w:tabs>
              <w:suppressAutoHyphens w:val="0"/>
              <w:spacing w:before="4" w:line="276" w:lineRule="auto"/>
              <w:ind w:right="-1104"/>
              <w:rPr>
                <w:rFonts w:ascii="Arial" w:hAnsi="Arial" w:cs="Arial"/>
                <w:color w:val="000000"/>
                <w:u w:color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  <w:t xml:space="preserve">  </w:t>
            </w:r>
            <w:r w:rsidRPr="00505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  <w:t>Ambito</w:t>
            </w:r>
            <w:r w:rsidRPr="005056A4"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  <w:u w:color="000000"/>
              </w:rPr>
              <w:t xml:space="preserve"> </w:t>
            </w:r>
            <w:r w:rsidRPr="00505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  <w:t>CE</w:t>
            </w:r>
            <w:r w:rsidRPr="005056A4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  <w:u w:color="000000"/>
              </w:rPr>
              <w:t xml:space="preserve"> </w:t>
            </w:r>
            <w:r w:rsidRPr="00505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  <w:t>11</w:t>
            </w:r>
            <w:r w:rsidRPr="005056A4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  <w:u w:color="000000"/>
              </w:rPr>
              <w:t xml:space="preserve"> </w:t>
            </w:r>
            <w:r w:rsidRPr="00505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  <w:t>-81037</w:t>
            </w:r>
            <w:r w:rsidRPr="005056A4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  <w:u w:color="000000"/>
              </w:rPr>
              <w:t xml:space="preserve"> </w:t>
            </w:r>
            <w:r w:rsidRPr="00505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  <w:t>-</w:t>
            </w:r>
            <w:r w:rsidRPr="005056A4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  <w:u w:color="000000"/>
              </w:rPr>
              <w:t xml:space="preserve"> </w:t>
            </w:r>
            <w:r w:rsidRPr="00505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  <w:t>SESSA</w:t>
            </w:r>
            <w:r w:rsidRPr="005056A4">
              <w:rPr>
                <w:rFonts w:ascii="Arial" w:hAnsi="Arial" w:cs="Arial"/>
                <w:b/>
                <w:bCs/>
                <w:color w:val="000000"/>
                <w:spacing w:val="-22"/>
                <w:sz w:val="24"/>
                <w:szCs w:val="24"/>
                <w:u w:color="000000"/>
              </w:rPr>
              <w:t xml:space="preserve"> </w:t>
            </w:r>
            <w:r w:rsidRPr="00505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  <w:t>AURUNCA</w:t>
            </w:r>
            <w:r w:rsidRPr="005056A4">
              <w:rPr>
                <w:rFonts w:ascii="Arial" w:hAnsi="Arial" w:cs="Arial"/>
                <w:b/>
                <w:bCs/>
                <w:color w:val="000000"/>
                <w:spacing w:val="-15"/>
                <w:sz w:val="24"/>
                <w:szCs w:val="24"/>
                <w:u w:color="000000"/>
              </w:rPr>
              <w:t xml:space="preserve"> </w:t>
            </w:r>
            <w:r w:rsidRPr="00505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6" w:space="0" w:color="B9B9B9"/>
              <w:bottom w:val="single" w:sz="6" w:space="0" w:color="B9B9B9"/>
              <w:right w:val="single" w:sz="2" w:space="0" w:color="FBFBFB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6A4" w:rsidRPr="005056A4" w:rsidRDefault="005056A4" w:rsidP="005056A4">
            <w:pPr>
              <w:widowControl w:val="0"/>
              <w:suppressAutoHyphens w:val="0"/>
              <w:spacing w:before="9" w:line="240" w:lineRule="auto"/>
              <w:rPr>
                <w:rFonts w:eastAsia="Times New Roman"/>
                <w:color w:val="000000"/>
                <w:sz w:val="9"/>
                <w:szCs w:val="9"/>
                <w:u w:color="000000"/>
              </w:rPr>
            </w:pPr>
          </w:p>
          <w:p w:rsidR="005056A4" w:rsidRPr="005056A4" w:rsidRDefault="005056A4" w:rsidP="005056A4">
            <w:pPr>
              <w:widowControl w:val="0"/>
              <w:suppressAutoHyphens w:val="0"/>
              <w:spacing w:line="240" w:lineRule="auto"/>
              <w:ind w:left="251"/>
              <w:rPr>
                <w:rFonts w:eastAsia="Times New Roman"/>
                <w:color w:val="000000"/>
                <w:u w:color="000000"/>
              </w:rPr>
            </w:pPr>
            <w:r w:rsidRPr="005056A4">
              <w:rPr>
                <w:rFonts w:eastAsia="Times New Roman"/>
                <w:noProof/>
                <w:color w:val="000000"/>
                <w:u w:color="000000"/>
              </w:rPr>
              <w:drawing>
                <wp:inline distT="0" distB="0" distL="0" distR="0" wp14:anchorId="77347233" wp14:editId="320DFE9F">
                  <wp:extent cx="908539" cy="616912"/>
                  <wp:effectExtent l="0" t="0" r="6350" b="0"/>
                  <wp:docPr id="2" name="officeArt object" descr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2.png" descr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24" cy="6351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056A4" w:rsidRPr="005056A4" w:rsidRDefault="005056A4" w:rsidP="005056A4">
            <w:pPr>
              <w:widowControl w:val="0"/>
              <w:suppressAutoHyphens w:val="0"/>
              <w:spacing w:line="240" w:lineRule="auto"/>
              <w:rPr>
                <w:rFonts w:cs="Arial Unicode MS"/>
                <w:b/>
                <w:bCs/>
                <w:i/>
                <w:iCs/>
                <w:color w:val="000000"/>
                <w:sz w:val="16"/>
                <w:szCs w:val="16"/>
                <w:u w:color="000000"/>
              </w:rPr>
            </w:pPr>
          </w:p>
          <w:p w:rsidR="005056A4" w:rsidRDefault="005056A4" w:rsidP="005056A4">
            <w:pPr>
              <w:widowControl w:val="0"/>
              <w:suppressAutoHyphens w:val="0"/>
              <w:spacing w:line="240" w:lineRule="auto"/>
              <w:jc w:val="center"/>
              <w:rPr>
                <w:rFonts w:cs="Arial Unicode MS"/>
                <w:b/>
                <w:bCs/>
                <w:i/>
                <w:iCs/>
                <w:color w:val="000000"/>
                <w:spacing w:val="1"/>
                <w:sz w:val="16"/>
                <w:szCs w:val="16"/>
                <w:u w:color="000000"/>
              </w:rPr>
            </w:pPr>
            <w:r w:rsidRPr="005056A4">
              <w:rPr>
                <w:rFonts w:cs="Arial Unicode MS"/>
                <w:b/>
                <w:bCs/>
                <w:i/>
                <w:iCs/>
                <w:color w:val="000000"/>
                <w:sz w:val="16"/>
                <w:szCs w:val="16"/>
                <w:u w:color="000000"/>
              </w:rPr>
              <w:t>Unione</w:t>
            </w:r>
            <w:r w:rsidRPr="005056A4">
              <w:rPr>
                <w:rFonts w:cs="Arial Unicode MS"/>
                <w:b/>
                <w:bCs/>
                <w:i/>
                <w:iCs/>
                <w:color w:val="000000"/>
                <w:spacing w:val="-5"/>
                <w:sz w:val="16"/>
                <w:szCs w:val="16"/>
                <w:u w:color="000000"/>
              </w:rPr>
              <w:t xml:space="preserve"> </w:t>
            </w:r>
            <w:r w:rsidRPr="005056A4">
              <w:rPr>
                <w:rFonts w:cs="Arial Unicode MS"/>
                <w:b/>
                <w:bCs/>
                <w:i/>
                <w:iCs/>
                <w:color w:val="000000"/>
                <w:sz w:val="16"/>
                <w:szCs w:val="16"/>
                <w:u w:color="000000"/>
              </w:rPr>
              <w:t>Europea</w:t>
            </w:r>
            <w:r w:rsidRPr="005056A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u w:color="000000"/>
              </w:rPr>
              <w:t xml:space="preserve"> </w:t>
            </w:r>
            <w:r w:rsidRPr="005056A4">
              <w:rPr>
                <w:rFonts w:cs="Arial Unicode MS"/>
                <w:b/>
                <w:bCs/>
                <w:i/>
                <w:iCs/>
                <w:color w:val="000000"/>
                <w:sz w:val="16"/>
                <w:szCs w:val="16"/>
                <w:u w:color="000000"/>
              </w:rPr>
              <w:t>PON. Ambienti</w:t>
            </w:r>
            <w:r w:rsidRPr="005056A4">
              <w:rPr>
                <w:rFonts w:cs="Arial Unicode MS"/>
                <w:b/>
                <w:bCs/>
                <w:i/>
                <w:iCs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5056A4">
              <w:rPr>
                <w:rFonts w:cs="Arial Unicode MS"/>
                <w:b/>
                <w:bCs/>
                <w:i/>
                <w:iCs/>
                <w:color w:val="000000"/>
                <w:sz w:val="16"/>
                <w:szCs w:val="16"/>
                <w:u w:color="000000"/>
              </w:rPr>
              <w:t>per</w:t>
            </w:r>
            <w:r w:rsidRPr="005056A4">
              <w:rPr>
                <w:rFonts w:cs="Arial Unicode MS"/>
                <w:b/>
                <w:bCs/>
                <w:i/>
                <w:iCs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</w:p>
          <w:p w:rsidR="005056A4" w:rsidRPr="005056A4" w:rsidRDefault="005056A4" w:rsidP="005056A4">
            <w:pPr>
              <w:widowControl w:val="0"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u w:color="000000"/>
              </w:rPr>
            </w:pPr>
            <w:r w:rsidRPr="005056A4">
              <w:rPr>
                <w:rFonts w:cs="Arial Unicode MS"/>
                <w:b/>
                <w:bCs/>
                <w:i/>
                <w:iCs/>
                <w:color w:val="000000"/>
                <w:sz w:val="16"/>
                <w:szCs w:val="16"/>
                <w:u w:color="000000"/>
              </w:rPr>
              <w:t>l’apprendiment</w:t>
            </w:r>
            <w:r w:rsidRPr="005056A4">
              <w:rPr>
                <w:rFonts w:cs="Arial Unicode MS"/>
                <w:b/>
                <w:bCs/>
                <w:i/>
                <w:iCs/>
                <w:color w:val="000000"/>
                <w:spacing w:val="-37"/>
                <w:sz w:val="16"/>
                <w:szCs w:val="16"/>
                <w:u w:color="000000"/>
              </w:rPr>
              <w:t xml:space="preserve"> </w:t>
            </w:r>
            <w:r w:rsidRPr="005056A4">
              <w:rPr>
                <w:rFonts w:cs="Arial Unicode MS"/>
                <w:b/>
                <w:bCs/>
                <w:i/>
                <w:iCs/>
                <w:color w:val="000000"/>
                <w:sz w:val="16"/>
                <w:szCs w:val="16"/>
                <w:u w:color="000000"/>
              </w:rPr>
              <w:t>o</w:t>
            </w:r>
          </w:p>
          <w:p w:rsidR="005056A4" w:rsidRPr="005056A4" w:rsidRDefault="005056A4" w:rsidP="005056A4">
            <w:pPr>
              <w:widowControl w:val="0"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u w:color="000000"/>
              </w:rPr>
            </w:pPr>
            <w:r w:rsidRPr="005056A4">
              <w:rPr>
                <w:rFonts w:cs="Arial Unicode MS"/>
                <w:b/>
                <w:bCs/>
                <w:i/>
                <w:iCs/>
                <w:color w:val="000000"/>
                <w:sz w:val="16"/>
                <w:szCs w:val="16"/>
                <w:u w:color="000000"/>
              </w:rPr>
              <w:t>FESR</w:t>
            </w:r>
            <w:r w:rsidRPr="005056A4">
              <w:rPr>
                <w:rFonts w:cs="Arial Unicode MS"/>
                <w:b/>
                <w:bCs/>
                <w:i/>
                <w:iCs/>
                <w:color w:val="000000"/>
                <w:spacing w:val="-10"/>
                <w:sz w:val="16"/>
                <w:szCs w:val="16"/>
                <w:u w:color="000000"/>
              </w:rPr>
              <w:t xml:space="preserve"> </w:t>
            </w:r>
            <w:r w:rsidRPr="005056A4">
              <w:rPr>
                <w:rFonts w:cs="Arial Unicode MS"/>
                <w:b/>
                <w:bCs/>
                <w:i/>
                <w:iCs/>
                <w:color w:val="000000"/>
                <w:sz w:val="16"/>
                <w:szCs w:val="16"/>
                <w:u w:color="000000"/>
              </w:rPr>
              <w:t>2014/2020</w:t>
            </w:r>
          </w:p>
        </w:tc>
      </w:tr>
    </w:tbl>
    <w:p w:rsidR="005056A4" w:rsidRDefault="001F43DD" w:rsidP="001F43DD">
      <w:pPr>
        <w:pStyle w:val="Paragrafoelenco"/>
        <w:suppressAutoHyphens w:val="0"/>
        <w:autoSpaceDN/>
        <w:spacing w:after="0" w:line="276" w:lineRule="auto"/>
        <w:jc w:val="center"/>
        <w:textAlignment w:val="auto"/>
        <w:rPr>
          <w:rFonts w:cs="Calibri"/>
        </w:rPr>
      </w:pPr>
      <w:r>
        <w:rPr>
          <w:rFonts w:cs="Calibri"/>
        </w:rPr>
        <w:t>Circolare n. 32</w:t>
      </w:r>
    </w:p>
    <w:p w:rsidR="00980107" w:rsidRPr="00980107" w:rsidRDefault="00980107" w:rsidP="00980107">
      <w:pPr>
        <w:suppressAutoHyphens w:val="0"/>
        <w:autoSpaceDN/>
        <w:spacing w:after="0" w:line="276" w:lineRule="auto"/>
        <w:textAlignment w:val="auto"/>
        <w:rPr>
          <w:rFonts w:cs="Calibri"/>
        </w:rPr>
      </w:pPr>
      <w:r>
        <w:rPr>
          <w:rFonts w:cs="Calibri"/>
        </w:rPr>
        <w:t>PROT. N. 5325 DEL 07/12/2023</w:t>
      </w:r>
      <w:bookmarkStart w:id="2" w:name="_GoBack"/>
      <w:bookmarkEnd w:id="2"/>
    </w:p>
    <w:p w:rsidR="00980107" w:rsidRDefault="00980107" w:rsidP="001F43DD">
      <w:pPr>
        <w:pStyle w:val="Paragrafoelenco"/>
        <w:suppressAutoHyphens w:val="0"/>
        <w:autoSpaceDN/>
        <w:spacing w:after="0" w:line="276" w:lineRule="auto"/>
        <w:jc w:val="center"/>
        <w:textAlignment w:val="auto"/>
        <w:rPr>
          <w:rFonts w:cs="Calibri"/>
        </w:rPr>
      </w:pPr>
    </w:p>
    <w:p w:rsidR="00AF33F9" w:rsidRDefault="005056A4" w:rsidP="00AF33F9">
      <w:pPr>
        <w:pStyle w:val="Paragrafoelenco"/>
        <w:numPr>
          <w:ilvl w:val="0"/>
          <w:numId w:val="2"/>
        </w:numPr>
        <w:suppressAutoHyphens w:val="0"/>
        <w:autoSpaceDN/>
        <w:spacing w:after="0" w:line="276" w:lineRule="auto"/>
        <w:jc w:val="right"/>
        <w:textAlignment w:val="auto"/>
        <w:rPr>
          <w:rFonts w:cs="Calibri"/>
        </w:rPr>
      </w:pPr>
      <w:r w:rsidRPr="005056A4">
        <w:rPr>
          <w:rFonts w:cs="Calibri"/>
        </w:rPr>
        <w:t>Ai docenti, studenti e famiglie</w:t>
      </w:r>
      <w:r w:rsidR="00AF33F9">
        <w:rPr>
          <w:rFonts w:cs="Calibri"/>
        </w:rPr>
        <w:t xml:space="preserve"> </w:t>
      </w:r>
    </w:p>
    <w:p w:rsidR="005056A4" w:rsidRPr="00AF33F9" w:rsidRDefault="005056A4" w:rsidP="00AF33F9">
      <w:pPr>
        <w:pStyle w:val="Paragrafoelenco"/>
        <w:suppressAutoHyphens w:val="0"/>
        <w:autoSpaceDN/>
        <w:spacing w:after="0" w:line="276" w:lineRule="auto"/>
        <w:jc w:val="right"/>
        <w:textAlignment w:val="auto"/>
        <w:rPr>
          <w:rFonts w:cs="Calibri"/>
        </w:rPr>
      </w:pPr>
      <w:r w:rsidRPr="00AF33F9">
        <w:rPr>
          <w:rFonts w:cs="Calibri"/>
        </w:rPr>
        <w:t>delle classi del Liceo Musicale</w:t>
      </w:r>
    </w:p>
    <w:p w:rsidR="00AF33F9" w:rsidRDefault="00AF33F9" w:rsidP="00AF33F9">
      <w:pPr>
        <w:pStyle w:val="Paragrafoelenco"/>
        <w:numPr>
          <w:ilvl w:val="0"/>
          <w:numId w:val="2"/>
        </w:numPr>
        <w:suppressAutoHyphens w:val="0"/>
        <w:autoSpaceDN/>
        <w:spacing w:after="0" w:line="276" w:lineRule="auto"/>
        <w:jc w:val="right"/>
        <w:textAlignment w:val="auto"/>
        <w:rPr>
          <w:rFonts w:cs="Calibri"/>
        </w:rPr>
      </w:pPr>
      <w:r w:rsidRPr="005056A4">
        <w:rPr>
          <w:rFonts w:cs="Calibri"/>
        </w:rPr>
        <w:t>Ai docenti, studenti e famiglie</w:t>
      </w:r>
      <w:r>
        <w:rPr>
          <w:rFonts w:cs="Calibri"/>
        </w:rPr>
        <w:t xml:space="preserve"> delle classi </w:t>
      </w:r>
    </w:p>
    <w:p w:rsidR="00AF33F9" w:rsidRPr="00AF33F9" w:rsidRDefault="00AF33F9" w:rsidP="00AF33F9">
      <w:pPr>
        <w:pStyle w:val="Paragrafoelenco"/>
        <w:suppressAutoHyphens w:val="0"/>
        <w:autoSpaceDN/>
        <w:spacing w:after="0" w:line="276" w:lineRule="auto"/>
        <w:jc w:val="right"/>
        <w:textAlignment w:val="auto"/>
        <w:rPr>
          <w:rFonts w:cs="Calibri"/>
        </w:rPr>
      </w:pPr>
      <w:r>
        <w:rPr>
          <w:rFonts w:cs="Calibri"/>
        </w:rPr>
        <w:t>della</w:t>
      </w:r>
      <w:r w:rsidRPr="00AF33F9">
        <w:rPr>
          <w:rFonts w:cs="Calibri"/>
        </w:rPr>
        <w:t xml:space="preserve"> Scuola Secondaria di I° grado</w:t>
      </w:r>
    </w:p>
    <w:p w:rsidR="00AF33F9" w:rsidRDefault="00AF33F9" w:rsidP="00AF33F9">
      <w:pPr>
        <w:pStyle w:val="Paragrafoelenco"/>
        <w:numPr>
          <w:ilvl w:val="0"/>
          <w:numId w:val="2"/>
        </w:numPr>
        <w:suppressAutoHyphens w:val="0"/>
        <w:autoSpaceDN/>
        <w:spacing w:after="0" w:line="276" w:lineRule="auto"/>
        <w:jc w:val="right"/>
        <w:textAlignment w:val="auto"/>
        <w:rPr>
          <w:rFonts w:cs="Calibri"/>
        </w:rPr>
      </w:pPr>
      <w:r w:rsidRPr="005056A4">
        <w:rPr>
          <w:rFonts w:cs="Calibri"/>
        </w:rPr>
        <w:t>Ai docenti, studenti e famiglie</w:t>
      </w:r>
      <w:r>
        <w:rPr>
          <w:rFonts w:cs="Calibri"/>
        </w:rPr>
        <w:t xml:space="preserve"> delle </w:t>
      </w:r>
    </w:p>
    <w:p w:rsidR="00AF33F9" w:rsidRPr="00AF33F9" w:rsidRDefault="00AF33F9" w:rsidP="00AF33F9">
      <w:pPr>
        <w:pStyle w:val="Paragrafoelenco"/>
        <w:suppressAutoHyphens w:val="0"/>
        <w:autoSpaceDN/>
        <w:spacing w:after="0" w:line="276" w:lineRule="auto"/>
        <w:jc w:val="right"/>
        <w:textAlignment w:val="auto"/>
        <w:rPr>
          <w:rFonts w:cs="Calibri"/>
        </w:rPr>
      </w:pPr>
      <w:r>
        <w:rPr>
          <w:rFonts w:cs="Calibri"/>
        </w:rPr>
        <w:t>classi della</w:t>
      </w:r>
      <w:r w:rsidRPr="00AF33F9">
        <w:rPr>
          <w:rFonts w:cs="Calibri"/>
        </w:rPr>
        <w:t xml:space="preserve"> Scuola Primaria</w:t>
      </w:r>
    </w:p>
    <w:p w:rsidR="005056A4" w:rsidRPr="005056A4" w:rsidRDefault="005056A4" w:rsidP="005056A4">
      <w:pPr>
        <w:numPr>
          <w:ilvl w:val="0"/>
          <w:numId w:val="1"/>
        </w:numPr>
        <w:suppressAutoHyphens w:val="0"/>
        <w:autoSpaceDN/>
        <w:spacing w:line="259" w:lineRule="auto"/>
        <w:contextualSpacing/>
        <w:jc w:val="right"/>
        <w:textAlignment w:val="auto"/>
        <w:rPr>
          <w:rFonts w:cs="Calibri"/>
        </w:rPr>
      </w:pPr>
      <w:r w:rsidRPr="005056A4">
        <w:rPr>
          <w:rFonts w:cs="Calibri"/>
        </w:rPr>
        <w:t xml:space="preserve">Al personale ATA </w:t>
      </w:r>
    </w:p>
    <w:p w:rsidR="005056A4" w:rsidRPr="005056A4" w:rsidRDefault="005056A4" w:rsidP="005056A4">
      <w:pPr>
        <w:numPr>
          <w:ilvl w:val="0"/>
          <w:numId w:val="1"/>
        </w:numPr>
        <w:suppressAutoHyphens w:val="0"/>
        <w:autoSpaceDN/>
        <w:spacing w:line="259" w:lineRule="auto"/>
        <w:contextualSpacing/>
        <w:jc w:val="right"/>
        <w:textAlignment w:val="auto"/>
        <w:rPr>
          <w:rFonts w:cs="Calibri"/>
        </w:rPr>
      </w:pPr>
      <w:r w:rsidRPr="005056A4">
        <w:rPr>
          <w:rFonts w:cs="Calibri"/>
        </w:rPr>
        <w:t>Sito web</w:t>
      </w:r>
    </w:p>
    <w:p w:rsidR="005056A4" w:rsidRDefault="005056A4">
      <w:pPr>
        <w:jc w:val="both"/>
        <w:rPr>
          <w:sz w:val="24"/>
          <w:szCs w:val="24"/>
        </w:rPr>
      </w:pPr>
    </w:p>
    <w:p w:rsidR="005056A4" w:rsidRPr="005056A4" w:rsidRDefault="005056A4">
      <w:pPr>
        <w:jc w:val="both"/>
        <w:rPr>
          <w:sz w:val="24"/>
          <w:szCs w:val="24"/>
        </w:rPr>
      </w:pPr>
      <w:r w:rsidRPr="005056A4">
        <w:rPr>
          <w:b/>
        </w:rPr>
        <w:t xml:space="preserve">Oggetto: </w:t>
      </w:r>
      <w:r w:rsidR="00B05585">
        <w:rPr>
          <w:b/>
        </w:rPr>
        <w:t>misure preventive per aumento casi covid e sindromi influenzali</w:t>
      </w:r>
      <w:r w:rsidR="00AF33F9">
        <w:rPr>
          <w:b/>
        </w:rPr>
        <w:t xml:space="preserve"> nelle classi</w:t>
      </w:r>
    </w:p>
    <w:p w:rsidR="00F300A1" w:rsidRDefault="00CD6E7E" w:rsidP="00B05585">
      <w:pPr>
        <w:spacing w:line="276" w:lineRule="auto"/>
        <w:jc w:val="both"/>
      </w:pPr>
      <w:r w:rsidRPr="005056A4">
        <w:t>Si comu</w:t>
      </w:r>
      <w:r w:rsidR="00B05585">
        <w:t xml:space="preserve">nica che nel corso della settimana </w:t>
      </w:r>
      <w:r w:rsidR="006E1184">
        <w:t>corrente</w:t>
      </w:r>
      <w:r w:rsidR="00DE407C">
        <w:t xml:space="preserve"> vi è stato un </w:t>
      </w:r>
      <w:r w:rsidR="00B05585">
        <w:t>aumento</w:t>
      </w:r>
      <w:r w:rsidR="00CC5BE3">
        <w:t xml:space="preserve"> improvviso</w:t>
      </w:r>
      <w:r w:rsidR="00B05585">
        <w:t xml:space="preserve"> dei casi </w:t>
      </w:r>
      <w:r w:rsidR="00B845A0">
        <w:t xml:space="preserve">di infezione da virus SARS </w:t>
      </w:r>
      <w:r w:rsidR="00B05585">
        <w:t>covid</w:t>
      </w:r>
      <w:r w:rsidR="00B845A0">
        <w:t>-19</w:t>
      </w:r>
      <w:r w:rsidR="00B05585">
        <w:t xml:space="preserve"> certi e/o sospetti e di altre sindromi influenzali, in particolare in alcune classi del Liceo Musicale </w:t>
      </w:r>
      <w:r w:rsidR="00DE407C">
        <w:t xml:space="preserve">(nello specifico la classe 2A), per cui </w:t>
      </w:r>
      <w:r w:rsidR="00B05585">
        <w:t>si invitano tutti i docenti, gli alunni e il personale scolastico</w:t>
      </w:r>
      <w:r w:rsidR="00B845A0">
        <w:t xml:space="preserve"> </w:t>
      </w:r>
      <w:r w:rsidR="00AF33F9">
        <w:t>specificati in indirizzo</w:t>
      </w:r>
      <w:r w:rsidR="00B05585">
        <w:t>, ad applicare le misure preventive possibili per limitare la diffusione delle infezioni virali che, data la stagione in corso, si stanno diffo</w:t>
      </w:r>
      <w:r w:rsidR="00AF33F9">
        <w:t>ndendo in maniera rapida e incontrollata.</w:t>
      </w:r>
      <w:r w:rsidR="00B05585">
        <w:t xml:space="preserve"> </w:t>
      </w:r>
    </w:p>
    <w:p w:rsidR="00CC5BE3" w:rsidRDefault="00CC5BE3" w:rsidP="00B05585">
      <w:pPr>
        <w:spacing w:line="276" w:lineRule="auto"/>
        <w:jc w:val="both"/>
      </w:pPr>
      <w:r w:rsidRPr="00E72C2D">
        <w:rPr>
          <w:b/>
        </w:rPr>
        <w:t xml:space="preserve">Pertanto, a causa </w:t>
      </w:r>
      <w:r w:rsidR="00B05585" w:rsidRPr="00E72C2D">
        <w:rPr>
          <w:b/>
        </w:rPr>
        <w:t xml:space="preserve"> </w:t>
      </w:r>
      <w:r w:rsidRPr="00E72C2D">
        <w:rPr>
          <w:b/>
        </w:rPr>
        <w:t>de</w:t>
      </w:r>
      <w:r w:rsidR="00B05585" w:rsidRPr="00E72C2D">
        <w:rPr>
          <w:b/>
        </w:rPr>
        <w:t>i motivi suesposti, si invita</w:t>
      </w:r>
      <w:r w:rsidRPr="00E72C2D">
        <w:rPr>
          <w:b/>
        </w:rPr>
        <w:t>no</w:t>
      </w:r>
      <w:r w:rsidR="00AF33F9" w:rsidRPr="00E72C2D">
        <w:rPr>
          <w:b/>
        </w:rPr>
        <w:t xml:space="preserve"> le SS.LL. </w:t>
      </w:r>
      <w:r w:rsidR="00B05585" w:rsidRPr="00E72C2D">
        <w:rPr>
          <w:b/>
        </w:rPr>
        <w:t>all’uso delle mascherine facciali di protezione del tipo FFP2</w:t>
      </w:r>
      <w:r w:rsidR="00F300A1" w:rsidRPr="00E72C2D">
        <w:rPr>
          <w:b/>
        </w:rPr>
        <w:t>, nonché l’areazione ciclica dei locali e il lavaggio delle mani</w:t>
      </w:r>
      <w:r w:rsidR="00F300A1">
        <w:t xml:space="preserve"> (all’occorrenza con soluz</w:t>
      </w:r>
      <w:r w:rsidR="00AF33F9">
        <w:t>ioni alcoliche), onde evitare un’intensa</w:t>
      </w:r>
      <w:r w:rsidR="00F300A1">
        <w:t xml:space="preserve"> diffusion</w:t>
      </w:r>
      <w:r w:rsidR="00AF33F9">
        <w:t xml:space="preserve">e </w:t>
      </w:r>
      <w:r w:rsidR="00F300A1">
        <w:t xml:space="preserve">dei contagi e conseguente rallentamento </w:t>
      </w:r>
      <w:r w:rsidR="00AF33F9">
        <w:t>e/</w:t>
      </w:r>
      <w:r w:rsidR="00F300A1">
        <w:t xml:space="preserve">o sospensione delle attività didattiche, a cui si aggiungerebbero </w:t>
      </w:r>
      <w:r w:rsidR="00AF33F9">
        <w:t xml:space="preserve">svariate </w:t>
      </w:r>
      <w:r w:rsidR="00F300A1">
        <w:t>problematiche di carattere organizzativo e funzionale dell’Istituto</w:t>
      </w:r>
      <w:r w:rsidR="00AF33F9">
        <w:t>,</w:t>
      </w:r>
      <w:r w:rsidR="00F300A1">
        <w:t xml:space="preserve"> in previsione anche delle attività didattiche </w:t>
      </w:r>
      <w:r w:rsidR="00AF33F9">
        <w:t xml:space="preserve">curriculari ed </w:t>
      </w:r>
      <w:r w:rsidR="00F300A1">
        <w:t>extracurriculari calendarizzate prima della pausa natalizia (concerto di natale</w:t>
      </w:r>
      <w:r w:rsidR="00AF33F9">
        <w:t xml:space="preserve"> ed altre attività connesse</w:t>
      </w:r>
      <w:r w:rsidR="00B845A0">
        <w:t xml:space="preserve">, </w:t>
      </w:r>
      <w:r w:rsidR="00DE407C">
        <w:t xml:space="preserve">nonché </w:t>
      </w:r>
      <w:r w:rsidR="00B845A0">
        <w:t>altre attività di svariata natura</w:t>
      </w:r>
      <w:r w:rsidR="00F300A1">
        <w:t>).</w:t>
      </w:r>
    </w:p>
    <w:p w:rsidR="00AF33F9" w:rsidRDefault="00AF33F9" w:rsidP="00B05585">
      <w:pPr>
        <w:spacing w:line="276" w:lineRule="auto"/>
        <w:jc w:val="both"/>
      </w:pPr>
      <w:r>
        <w:t>Si invitano le famigl</w:t>
      </w:r>
      <w:r w:rsidR="00B845A0">
        <w:t>ie (o tutori legali) a</w:t>
      </w:r>
      <w:r>
        <w:t xml:space="preserve"> </w:t>
      </w:r>
      <w:r w:rsidR="00B845A0">
        <w:t>monitorare</w:t>
      </w:r>
      <w:r>
        <w:t xml:space="preserve"> caso per caso lo stato</w:t>
      </w:r>
      <w:r w:rsidR="00B845A0">
        <w:t xml:space="preserve"> di salute dei propri figli di concerto con il medico di base</w:t>
      </w:r>
      <w:r w:rsidR="00DE407C">
        <w:t xml:space="preserve"> (o il medico pediatra)</w:t>
      </w:r>
      <w:r w:rsidR="00B845A0">
        <w:t xml:space="preserve">, il quale valuterà, all’occorrenza, le giuste misure di prevenzione necessarie. </w:t>
      </w:r>
      <w:r>
        <w:t xml:space="preserve"> </w:t>
      </w:r>
    </w:p>
    <w:p w:rsidR="00034E2D" w:rsidRPr="00886DC8" w:rsidRDefault="00F300A1" w:rsidP="00B05585">
      <w:pPr>
        <w:spacing w:line="276" w:lineRule="auto"/>
        <w:jc w:val="both"/>
        <w:rPr>
          <w:b/>
        </w:rPr>
      </w:pPr>
      <w:r>
        <w:t xml:space="preserve"> </w:t>
      </w:r>
      <w:r w:rsidR="00CC5BE3">
        <w:t xml:space="preserve">Nella certezza di fattiva e proficua collaborazione da parte di tutta la comunità scolastica, si ringrazia. </w:t>
      </w:r>
    </w:p>
    <w:p w:rsidR="006E5375" w:rsidRPr="006E5375" w:rsidRDefault="00CD6E7E" w:rsidP="001F43DD">
      <w:pPr>
        <w:pStyle w:val="Corpotesto"/>
        <w:spacing w:before="1" w:after="0" w:line="261" w:lineRule="auto"/>
        <w:ind w:left="2832" w:right="163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eastAsia="it-IT"/>
        </w:rPr>
      </w:pPr>
      <w:r w:rsidRPr="005056A4">
        <w:t xml:space="preserve">   </w:t>
      </w:r>
      <w:r w:rsidR="006E5375" w:rsidRPr="006E5375">
        <w:rPr>
          <w:rFonts w:asciiTheme="minorHAnsi" w:eastAsia="Arial Unicode MS" w:hAnsiTheme="minorHAnsi" w:cstheme="minorHAnsi"/>
          <w:color w:val="000000"/>
          <w:u w:color="000000"/>
          <w:bdr w:val="nil"/>
          <w:lang w:eastAsia="it-IT"/>
        </w:rPr>
        <w:t xml:space="preserve">   </w:t>
      </w:r>
      <w:r w:rsidR="006E5375">
        <w:rPr>
          <w:rFonts w:asciiTheme="minorHAnsi" w:eastAsia="Arial Unicode MS" w:hAnsiTheme="minorHAnsi" w:cstheme="minorHAnsi"/>
          <w:color w:val="000000"/>
          <w:u w:color="000000"/>
          <w:bdr w:val="nil"/>
          <w:lang w:eastAsia="it-IT"/>
        </w:rPr>
        <w:t xml:space="preserve">                                                                     </w:t>
      </w:r>
      <w:r w:rsidR="006E5375" w:rsidRPr="006E5375"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eastAsia="it-IT"/>
        </w:rPr>
        <w:t>IL DIRIGENTE SCOLASTICO</w:t>
      </w:r>
    </w:p>
    <w:p w:rsidR="006E5375" w:rsidRPr="006E5375" w:rsidRDefault="006E5375" w:rsidP="00CC5BE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" w:after="0" w:line="261" w:lineRule="auto"/>
        <w:ind w:left="100" w:right="163"/>
        <w:jc w:val="right"/>
        <w:textAlignment w:val="auto"/>
        <w:rPr>
          <w:rFonts w:asciiTheme="minorHAnsi" w:eastAsia="Arial Unicode MS" w:hAnsiTheme="minorHAnsi" w:cstheme="minorHAnsi"/>
          <w:i/>
          <w:color w:val="000000"/>
          <w:sz w:val="24"/>
          <w:szCs w:val="24"/>
          <w:u w:color="000000"/>
          <w:bdr w:val="nil"/>
          <w:lang w:eastAsia="it-IT"/>
        </w:rPr>
      </w:pPr>
      <w:r w:rsidRPr="006E5375">
        <w:rPr>
          <w:rFonts w:asciiTheme="minorHAnsi" w:eastAsia="Arial Unicode MS" w:hAnsiTheme="minorHAnsi" w:cstheme="minorHAnsi"/>
          <w:i/>
          <w:color w:val="000000"/>
          <w:sz w:val="24"/>
          <w:szCs w:val="24"/>
          <w:u w:color="000000"/>
          <w:bdr w:val="nil"/>
          <w:lang w:eastAsia="it-IT"/>
        </w:rPr>
        <w:t>Prof. Giovanni Battista ABBATE</w:t>
      </w:r>
    </w:p>
    <w:p w:rsidR="006E5375" w:rsidRPr="00B845A0" w:rsidRDefault="00B845A0" w:rsidP="006E537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" w:after="0" w:line="261" w:lineRule="auto"/>
        <w:ind w:left="100" w:right="163"/>
        <w:jc w:val="right"/>
        <w:textAlignment w:val="auto"/>
        <w:rPr>
          <w:rFonts w:asciiTheme="minorHAnsi" w:eastAsia="Arial Unicode MS" w:hAnsiTheme="minorHAnsi" w:cstheme="minorHAnsi"/>
          <w:i/>
          <w:color w:val="000000"/>
          <w:sz w:val="16"/>
          <w:szCs w:val="16"/>
          <w:u w:color="000000"/>
          <w:bdr w:val="nil"/>
          <w:lang w:eastAsia="it-IT"/>
        </w:rPr>
      </w:pPr>
      <w:r>
        <w:rPr>
          <w:rFonts w:asciiTheme="minorHAnsi" w:eastAsia="Arial Unicode MS" w:hAnsiTheme="minorHAnsi" w:cstheme="minorHAnsi"/>
          <w:i/>
          <w:color w:val="000000"/>
          <w:sz w:val="16"/>
          <w:szCs w:val="16"/>
          <w:u w:color="000000"/>
          <w:bdr w:val="nil"/>
          <w:lang w:eastAsia="it-IT"/>
        </w:rPr>
        <w:t>(</w:t>
      </w:r>
      <w:r w:rsidR="006E5375" w:rsidRPr="00B845A0">
        <w:rPr>
          <w:rFonts w:asciiTheme="minorHAnsi" w:eastAsia="Arial Unicode MS" w:hAnsiTheme="minorHAnsi" w:cstheme="minorHAnsi"/>
          <w:i/>
          <w:color w:val="000000"/>
          <w:sz w:val="16"/>
          <w:szCs w:val="16"/>
          <w:u w:color="000000"/>
          <w:bdr w:val="nil"/>
          <w:lang w:eastAsia="it-IT"/>
        </w:rPr>
        <w:t>Firma autografa sostituita a mezzo stampa</w:t>
      </w:r>
    </w:p>
    <w:p w:rsidR="00034E2D" w:rsidRPr="00DE407C" w:rsidRDefault="006E5375" w:rsidP="00DE40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" w:after="0" w:line="261" w:lineRule="auto"/>
        <w:ind w:left="100" w:right="163"/>
        <w:jc w:val="right"/>
        <w:textAlignment w:val="auto"/>
        <w:rPr>
          <w:rFonts w:asciiTheme="minorHAnsi" w:eastAsia="Arial Unicode MS" w:hAnsiTheme="minorHAnsi" w:cstheme="minorHAnsi"/>
          <w:i/>
          <w:color w:val="000000"/>
          <w:sz w:val="16"/>
          <w:szCs w:val="16"/>
          <w:u w:color="000000"/>
          <w:bdr w:val="nil"/>
          <w:lang w:eastAsia="it-IT"/>
        </w:rPr>
      </w:pPr>
      <w:r w:rsidRPr="00B845A0">
        <w:rPr>
          <w:rFonts w:asciiTheme="minorHAnsi" w:eastAsia="Arial Unicode MS" w:hAnsiTheme="minorHAnsi" w:cstheme="minorHAnsi"/>
          <w:i/>
          <w:color w:val="000000"/>
          <w:sz w:val="16"/>
          <w:szCs w:val="16"/>
          <w:u w:color="000000"/>
          <w:bdr w:val="nil"/>
          <w:lang w:eastAsia="it-IT"/>
        </w:rPr>
        <w:t>ai sensi dell’art. 3 comma 2 D.L.vo n.39/1993</w:t>
      </w:r>
      <w:r w:rsidR="00B845A0">
        <w:rPr>
          <w:rFonts w:asciiTheme="minorHAnsi" w:eastAsia="Arial Unicode MS" w:hAnsiTheme="minorHAnsi" w:cstheme="minorHAnsi"/>
          <w:i/>
          <w:color w:val="000000"/>
          <w:sz w:val="16"/>
          <w:szCs w:val="16"/>
          <w:u w:color="000000"/>
          <w:bdr w:val="nil"/>
          <w:lang w:eastAsia="it-IT"/>
        </w:rPr>
        <w:t>)</w:t>
      </w:r>
    </w:p>
    <w:sectPr w:rsidR="00034E2D" w:rsidRPr="00DE407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290" w:rsidRDefault="00FA5290">
      <w:pPr>
        <w:spacing w:after="0" w:line="240" w:lineRule="auto"/>
      </w:pPr>
      <w:r>
        <w:separator/>
      </w:r>
    </w:p>
  </w:endnote>
  <w:endnote w:type="continuationSeparator" w:id="0">
    <w:p w:rsidR="00FA5290" w:rsidRDefault="00FA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290" w:rsidRDefault="00FA52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A5290" w:rsidRDefault="00FA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4160"/>
    <w:multiLevelType w:val="hybridMultilevel"/>
    <w:tmpl w:val="DA36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7DA8"/>
    <w:multiLevelType w:val="hybridMultilevel"/>
    <w:tmpl w:val="DB9EDA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970CC"/>
    <w:multiLevelType w:val="hybridMultilevel"/>
    <w:tmpl w:val="0FD24D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ED2B5B"/>
    <w:multiLevelType w:val="hybridMultilevel"/>
    <w:tmpl w:val="856CE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C675D"/>
    <w:multiLevelType w:val="hybridMultilevel"/>
    <w:tmpl w:val="75304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A7ED0"/>
    <w:multiLevelType w:val="hybridMultilevel"/>
    <w:tmpl w:val="4BEAD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07155"/>
    <w:multiLevelType w:val="hybridMultilevel"/>
    <w:tmpl w:val="812038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61313"/>
    <w:multiLevelType w:val="hybridMultilevel"/>
    <w:tmpl w:val="E984F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77464"/>
    <w:multiLevelType w:val="hybridMultilevel"/>
    <w:tmpl w:val="A1F0FF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31F00"/>
    <w:multiLevelType w:val="hybridMultilevel"/>
    <w:tmpl w:val="11D67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2D"/>
    <w:rsid w:val="00034E2D"/>
    <w:rsid w:val="00090EA8"/>
    <w:rsid w:val="001E3D69"/>
    <w:rsid w:val="001F43DD"/>
    <w:rsid w:val="005056A4"/>
    <w:rsid w:val="0063660A"/>
    <w:rsid w:val="006A6C20"/>
    <w:rsid w:val="006E1184"/>
    <w:rsid w:val="006E5375"/>
    <w:rsid w:val="007E3023"/>
    <w:rsid w:val="0085570D"/>
    <w:rsid w:val="00886DC8"/>
    <w:rsid w:val="00980107"/>
    <w:rsid w:val="00AF33F9"/>
    <w:rsid w:val="00B05585"/>
    <w:rsid w:val="00B411EB"/>
    <w:rsid w:val="00B845A0"/>
    <w:rsid w:val="00CC5BE3"/>
    <w:rsid w:val="00CD6E7E"/>
    <w:rsid w:val="00DD7761"/>
    <w:rsid w:val="00DE407C"/>
    <w:rsid w:val="00DF22F2"/>
    <w:rsid w:val="00DF6788"/>
    <w:rsid w:val="00E72C2D"/>
    <w:rsid w:val="00ED7378"/>
    <w:rsid w:val="00F300A1"/>
    <w:rsid w:val="00FA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F3AEC-411A-4F20-99AD-ACEF0A26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24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056A4"/>
    <w:pPr>
      <w:pBdr>
        <w:top w:val="nil"/>
        <w:left w:val="nil"/>
        <w:bottom w:val="nil"/>
        <w:right w:val="nil"/>
        <w:between w:val="nil"/>
        <w:bar w:val="nil"/>
      </w:pBdr>
      <w:autoSpaceDN/>
      <w:spacing w:after="0" w:line="240" w:lineRule="auto"/>
      <w:textAlignment w:val="auto"/>
    </w:pPr>
    <w:rPr>
      <w:rFonts w:ascii="Times New Roman" w:eastAsia="Arial Unicode MS" w:hAnsi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056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56A4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E53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E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vc020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evc020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dc:description/>
  <cp:lastModifiedBy>Utente</cp:lastModifiedBy>
  <cp:revision>3</cp:revision>
  <cp:lastPrinted>2023-12-07T08:45:00Z</cp:lastPrinted>
  <dcterms:created xsi:type="dcterms:W3CDTF">2023-12-09T10:29:00Z</dcterms:created>
  <dcterms:modified xsi:type="dcterms:W3CDTF">2023-12-09T10:33:00Z</dcterms:modified>
</cp:coreProperties>
</file>